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 w:eastAsia="Aptos"/>
          <w:b/>
          <w:color w:val="1F2937"/>
          <w:sz w:val="23"/>
        </w:rPr>
        <w:t>Hoof s.r.o.</w:t>
      </w:r>
      <w:r>
        <w:rPr>
          <w:rFonts w:ascii="Aptos" w:hAnsi="Aptos" w:eastAsia="Aptos"/>
          <w:b w:val="0"/>
          <w:color w:val="4B5563"/>
          <w:sz w:val="21"/>
        </w:rPr>
        <w:t xml:space="preserve">  |  farriershop.hu</w:t>
      </w:r>
    </w:p>
    <w:p>
      <w:pPr>
        <w:spacing w:before="80" w:after="60"/>
        <w:jc w:val="center"/>
      </w:pPr>
      <w:r>
        <w:rPr>
          <w:rFonts w:ascii="Aptos" w:hAnsi="Aptos" w:eastAsia="Aptos"/>
          <w:b/>
          <w:color w:val="111827"/>
          <w:sz w:val="32"/>
        </w:rPr>
        <w:t>ELÁLLÁSI / FELMONDÁSI NYILATKOZATMINTA</w:t>
      </w:r>
    </w:p>
    <w:p>
      <w:pPr>
        <w:spacing w:after="140"/>
        <w:jc w:val="center"/>
      </w:pPr>
      <w:r>
        <w:rPr>
          <w:rFonts w:ascii="Aptos" w:hAnsi="Aptos" w:eastAsia="Aptos"/>
          <w:b w:val="0"/>
          <w:color w:val="4B5563"/>
          <w:sz w:val="19"/>
        </w:rPr>
        <w:t>Csak abban az esetben töltse ki és küldje vissza ezt a nyomtatványt, ha elállási / felmondási jogával kíván élni.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370"/>
      </w:tblGrid>
      <w:tr>
        <w:tc>
          <w:tcPr>
            <w:tcW w:type="dxa" w:w="5074"/>
            <w:shd w:fill="F3F4F6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9"/>
              </w:rPr>
              <w:t>Címzett – vállalkozás</w:t>
            </w:r>
          </w:p>
        </w:tc>
        <w:tc>
          <w:tcPr>
            <w:tcW w:type="dxa" w:w="5074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20"/>
              </w:rPr>
              <w:t>Hoof s.r.o.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Poľná ulica 62/3</w:t>
              <w:br/>
              <w:t>945 01 Komárno-Hadovce</w:t>
              <w:br/>
              <w:t>Szlovák Köztársaság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info@farriershop.hu  |  +421 908 089 359</w:t>
            </w:r>
          </w:p>
        </w:tc>
      </w:tr>
    </w:tbl>
    <w:p>
      <w:pPr>
        <w:spacing w:after="20"/>
      </w:pPr>
    </w:p>
    <w:p>
      <w:pPr>
        <w:spacing w:before="60" w:after="80"/>
      </w:pPr>
      <w:r>
        <w:rPr>
          <w:rFonts w:ascii="Aptos" w:hAnsi="Aptos" w:eastAsia="Aptos"/>
          <w:b/>
          <w:color w:val="1F2937"/>
          <w:sz w:val="20"/>
        </w:rPr>
        <w:t>Alulírott(ak) kijelentem / kijelentjük*, hogy gyakorlom / gyakoroljuk* elállási / felmondási jogomat / jogunkat az alábbi áru(k) adásvételére vagy az alábbi szolgáltatás nyújtására irányuló szerződés tekintetében: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1276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Áru(k) / szolgáltatás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Szerződéskötés / megrendelés időpontja*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Átvétel időpontja*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510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Fogyasztó(k) neve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822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Fogyasztó(k) címe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454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Kelt / dátum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595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Fogyasztó(k) aláírása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40" w:after="40"/>
      </w:pPr>
      <w:r>
        <w:rPr>
          <w:rFonts w:ascii="Aptos" w:hAnsi="Aptos" w:eastAsia="Aptos"/>
          <w:b w:val="0"/>
          <w:color w:val="6B7280"/>
          <w:sz w:val="17"/>
        </w:rPr>
        <w:t>Aláírás kizárólag papír alapon tett nyilatkozat esetén szükséges.</w:t>
      </w:r>
    </w:p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Nem kötelező adatok a gyorsabb ügyintézéshez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Rendelésszám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Számlaszám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E-mail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Telefonszám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IBAN (csak akkor, ha a visszatérítés banki átutalással külön megállapodás alapján történik)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A nyilatkozat elküldése</w:t>
      </w:r>
    </w:p>
    <w:p>
      <w:pPr>
        <w:spacing w:after="40"/>
      </w:pPr>
      <w:r>
        <w:rPr>
          <w:rFonts w:ascii="Aptos" w:hAnsi="Aptos" w:eastAsia="Aptos"/>
          <w:b w:val="0"/>
          <w:color w:val="374151"/>
          <w:sz w:val="18"/>
        </w:rPr>
        <w:t>A kitöltött nyilatkozat e-mailben vagy postai úton küldhető el a fent megadott elérhetőségekre. A minta használata nem kötelező; a fogyasztó más egyértelmű nyilatkozattal is gyakorolhatja elállási / felmondási jogát.</w:t>
      </w:r>
    </w:p>
    <w:p>
      <w:pPr>
        <w:spacing w:after="20"/>
      </w:pPr>
      <w:r>
        <w:rPr>
          <w:rFonts w:ascii="Aptos" w:hAnsi="Aptos" w:eastAsia="Aptos"/>
          <w:b/>
          <w:color w:val="4B5563"/>
          <w:sz w:val="17"/>
        </w:rPr>
        <w:t>* A nem kívánt rész törlendő.</w:t>
      </w:r>
    </w:p>
    <w:p>
      <w:pPr>
        <w:spacing w:after="0"/>
      </w:pPr>
      <w:r>
        <w:rPr>
          <w:rFonts w:ascii="Aptos" w:hAnsi="Aptos" w:eastAsia="Aptos"/>
          <w:b w:val="0"/>
          <w:color w:val="6B7280"/>
          <w:sz w:val="16"/>
        </w:rPr>
        <w:t>Jogi alap: 45/2014. (II. 26.) Korm. rendelet 2. melléklete.</w:t>
      </w:r>
    </w:p>
    <w:sectPr w:rsidR="00FC693F" w:rsidRPr="0006063C" w:rsidSect="00034616">
      <w:footerReference w:type="default" r:id="rId9"/>
      <w:pgSz w:w="11906" w:h="16838"/>
      <w:pgMar w:top="822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B7280"/>
        <w:sz w:val="16"/>
      </w:rPr>
      <w:t>Hoof s.r.o.  •  farriershop.hu  •  info@farriershop.hu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